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D2" w:rsidRDefault="005626D2" w:rsidP="005626D2">
      <w:pPr>
        <w:jc w:val="center"/>
        <w:rPr>
          <w:b/>
        </w:rPr>
      </w:pPr>
      <w:r w:rsidRPr="00CB509B">
        <w:t>ASSOCIATION POUR LE DÉVELOPPEMENT DES ÉTUDES PORTUGAISES</w:t>
      </w:r>
      <w:proofErr w:type="gramStart"/>
      <w:r w:rsidRPr="00CB509B">
        <w:t>,</w:t>
      </w:r>
      <w:r>
        <w:rPr>
          <w:b/>
        </w:rPr>
        <w:t>BRÉSILIENNES</w:t>
      </w:r>
      <w:proofErr w:type="gramEnd"/>
      <w:r>
        <w:rPr>
          <w:b/>
        </w:rPr>
        <w:t>, D’AFRIQUE ET D’ASIE LUSOPHONES</w:t>
      </w:r>
    </w:p>
    <w:p w:rsidR="005626D2" w:rsidRPr="009B6EF4" w:rsidRDefault="005626D2" w:rsidP="005626D2">
      <w:pPr>
        <w:jc w:val="center"/>
        <w:rPr>
          <w:b/>
          <w:sz w:val="16"/>
          <w:szCs w:val="16"/>
        </w:rPr>
      </w:pPr>
      <w:r w:rsidRPr="009B6EF4">
        <w:rPr>
          <w:b/>
          <w:sz w:val="16"/>
          <w:szCs w:val="16"/>
        </w:rPr>
        <w:t>Déclarée à la Préfecture de police le 11 avril 1973</w:t>
      </w:r>
    </w:p>
    <w:p w:rsidR="005626D2" w:rsidRPr="00B00E54" w:rsidRDefault="005626D2" w:rsidP="005626D2">
      <w:pPr>
        <w:jc w:val="center"/>
        <w:rPr>
          <w:b/>
        </w:rPr>
      </w:pPr>
      <w:r w:rsidRPr="00B00E54">
        <w:rPr>
          <w:b/>
        </w:rPr>
        <w:t>Maison des Associations du 14</w:t>
      </w:r>
      <w:r w:rsidRPr="00B00E54">
        <w:rPr>
          <w:b/>
          <w:vertAlign w:val="superscript"/>
        </w:rPr>
        <w:t>ème</w:t>
      </w:r>
      <w:r w:rsidRPr="00B00E54">
        <w:rPr>
          <w:b/>
        </w:rPr>
        <w:t xml:space="preserve">. </w:t>
      </w:r>
      <w:proofErr w:type="spellStart"/>
      <w:proofErr w:type="gramStart"/>
      <w:r w:rsidRPr="00B00E54">
        <w:rPr>
          <w:b/>
        </w:rPr>
        <w:t>arrond</w:t>
      </w:r>
      <w:proofErr w:type="spellEnd"/>
      <w:proofErr w:type="gramEnd"/>
      <w:r w:rsidRPr="00B00E54">
        <w:rPr>
          <w:b/>
        </w:rPr>
        <w:t xml:space="preserve">. – Boîte n°2 - 22, rue </w:t>
      </w:r>
      <w:proofErr w:type="spellStart"/>
      <w:r w:rsidRPr="00B00E54">
        <w:rPr>
          <w:b/>
        </w:rPr>
        <w:t>Deparcieux</w:t>
      </w:r>
      <w:proofErr w:type="spellEnd"/>
      <w:r w:rsidRPr="00B00E54">
        <w:rPr>
          <w:b/>
        </w:rPr>
        <w:t xml:space="preserve"> – 75014 Paris</w:t>
      </w:r>
    </w:p>
    <w:p w:rsidR="005626D2" w:rsidRPr="00B00E54" w:rsidRDefault="005626D2" w:rsidP="005626D2">
      <w:pPr>
        <w:jc w:val="center"/>
        <w:rPr>
          <w:b/>
        </w:rPr>
      </w:pPr>
      <w:r w:rsidRPr="00B00E54">
        <w:rPr>
          <w:b/>
        </w:rPr>
        <w:t xml:space="preserve">Tél. 06 08 65 50 23 – </w:t>
      </w:r>
      <w:proofErr w:type="spellStart"/>
      <w:r w:rsidRPr="00B00E54">
        <w:rPr>
          <w:b/>
        </w:rPr>
        <w:t>E.mail</w:t>
      </w:r>
      <w:proofErr w:type="spellEnd"/>
      <w:r w:rsidRPr="00B00E54">
        <w:rPr>
          <w:b/>
        </w:rPr>
        <w:t xml:space="preserve"> : </w:t>
      </w:r>
      <w:hyperlink r:id="rId4" w:history="1">
        <w:r w:rsidRPr="00B00E54">
          <w:rPr>
            <w:rStyle w:val="Lienhypertexte"/>
            <w:b/>
            <w:color w:val="auto"/>
            <w:u w:val="none"/>
          </w:rPr>
          <w:t>secretariat@adepba.fr</w:t>
        </w:r>
      </w:hyperlink>
      <w:r w:rsidRPr="00B00E54">
        <w:rPr>
          <w:b/>
        </w:rPr>
        <w:t xml:space="preserve"> – Site : www.adepba.fr</w:t>
      </w:r>
    </w:p>
    <w:p w:rsidR="005626D2" w:rsidRDefault="005626D2" w:rsidP="005626D2">
      <w:pPr>
        <w:jc w:val="center"/>
        <w:rPr>
          <w:b/>
        </w:rPr>
      </w:pPr>
    </w:p>
    <w:p w:rsidR="005626D2" w:rsidRDefault="005626D2" w:rsidP="005626D2">
      <w:pPr>
        <w:jc w:val="right"/>
      </w:pPr>
      <w:r>
        <w:t xml:space="preserve">Paris, </w:t>
      </w:r>
      <w:r w:rsidR="008D5121">
        <w:t>5 février 2024</w:t>
      </w:r>
    </w:p>
    <w:p w:rsidR="005626D2" w:rsidRDefault="005626D2" w:rsidP="005626D2">
      <w:pPr>
        <w:jc w:val="right"/>
      </w:pPr>
    </w:p>
    <w:p w:rsidR="005626D2" w:rsidRDefault="005626D2" w:rsidP="005626D2">
      <w:pPr>
        <w:rPr>
          <w:u w:val="single"/>
        </w:rPr>
      </w:pPr>
      <w:r w:rsidRPr="003E527F">
        <w:rPr>
          <w:i/>
        </w:rPr>
        <w:t>Objet</w:t>
      </w:r>
      <w:r>
        <w:rPr>
          <w:i/>
        </w:rPr>
        <w:t xml:space="preserve"> : </w:t>
      </w:r>
      <w:r w:rsidRPr="00FB3C23">
        <w:rPr>
          <w:b/>
          <w:bCs/>
          <w:u w:val="single"/>
        </w:rPr>
        <w:t>Convocation à l’Assemblée générale</w:t>
      </w:r>
    </w:p>
    <w:p w:rsidR="005626D2" w:rsidRPr="003E527F" w:rsidRDefault="005626D2" w:rsidP="005626D2">
      <w:r>
        <w:tab/>
        <w:t>Appel de cotisation</w:t>
      </w:r>
    </w:p>
    <w:p w:rsidR="005626D2" w:rsidRDefault="005626D2" w:rsidP="005626D2"/>
    <w:p w:rsidR="005626D2" w:rsidRDefault="005626D2" w:rsidP="005626D2">
      <w:r>
        <w:tab/>
        <w:t>Cher(e) adhérent(e),</w:t>
      </w:r>
    </w:p>
    <w:p w:rsidR="005626D2" w:rsidRDefault="005626D2" w:rsidP="005626D2"/>
    <w:p w:rsidR="005626D2" w:rsidRDefault="005626D2" w:rsidP="005626D2">
      <w:pPr>
        <w:jc w:val="both"/>
      </w:pPr>
      <w:r>
        <w:tab/>
        <w:t>Comme chaque année, et conformément à nos statuts, nous vous invitons à l’Assemblée générale ordinaire de l’ADEPBA qui se tiendra :</w:t>
      </w:r>
    </w:p>
    <w:p w:rsidR="005626D2" w:rsidRDefault="005626D2" w:rsidP="005626D2">
      <w:pPr>
        <w:jc w:val="both"/>
      </w:pPr>
    </w:p>
    <w:p w:rsidR="005626D2" w:rsidRDefault="005626D2" w:rsidP="005626D2">
      <w:pPr>
        <w:jc w:val="center"/>
        <w:rPr>
          <w:b/>
          <w:bCs/>
        </w:rPr>
      </w:pPr>
      <w:r>
        <w:rPr>
          <w:b/>
          <w:bCs/>
        </w:rPr>
        <w:t xml:space="preserve">Samedi </w:t>
      </w:r>
      <w:r w:rsidR="008D5121">
        <w:rPr>
          <w:b/>
          <w:bCs/>
        </w:rPr>
        <w:t>16</w:t>
      </w:r>
      <w:r w:rsidR="00282153">
        <w:rPr>
          <w:b/>
          <w:bCs/>
        </w:rPr>
        <w:t xml:space="preserve"> mars</w:t>
      </w:r>
      <w:r w:rsidR="008D5121">
        <w:rPr>
          <w:b/>
          <w:bCs/>
        </w:rPr>
        <w:t>, de 10</w:t>
      </w:r>
      <w:r>
        <w:rPr>
          <w:b/>
          <w:bCs/>
        </w:rPr>
        <w:t>h00 à 1</w:t>
      </w:r>
      <w:r w:rsidR="008D5121">
        <w:rPr>
          <w:b/>
          <w:bCs/>
        </w:rPr>
        <w:t>3</w:t>
      </w:r>
      <w:r>
        <w:rPr>
          <w:b/>
          <w:bCs/>
        </w:rPr>
        <w:t>h00</w:t>
      </w:r>
    </w:p>
    <w:p w:rsidR="008D5121" w:rsidRDefault="008D5121" w:rsidP="008D5121">
      <w:pPr>
        <w:jc w:val="center"/>
        <w:rPr>
          <w:b/>
        </w:rPr>
      </w:pPr>
      <w:r w:rsidRPr="00B00E54">
        <w:rPr>
          <w:b/>
        </w:rPr>
        <w:t>Maison des Associations du 14</w:t>
      </w:r>
      <w:r w:rsidRPr="00B00E54">
        <w:rPr>
          <w:b/>
          <w:vertAlign w:val="superscript"/>
        </w:rPr>
        <w:t>ème</w:t>
      </w:r>
      <w:r>
        <w:rPr>
          <w:b/>
        </w:rPr>
        <w:t xml:space="preserve">, 22 </w:t>
      </w:r>
      <w:r w:rsidRPr="00B00E54">
        <w:rPr>
          <w:b/>
        </w:rPr>
        <w:t xml:space="preserve">rue </w:t>
      </w:r>
      <w:proofErr w:type="spellStart"/>
      <w:r w:rsidRPr="00B00E54">
        <w:rPr>
          <w:b/>
        </w:rPr>
        <w:t>Deparcieux</w:t>
      </w:r>
      <w:proofErr w:type="spellEnd"/>
      <w:r w:rsidRPr="00B00E54">
        <w:rPr>
          <w:b/>
        </w:rPr>
        <w:t xml:space="preserve"> – 75014 Paris</w:t>
      </w:r>
    </w:p>
    <w:p w:rsidR="008D5121" w:rsidRPr="00B00E54" w:rsidRDefault="008D5121" w:rsidP="008D5121">
      <w:pPr>
        <w:jc w:val="center"/>
        <w:rPr>
          <w:b/>
        </w:rPr>
      </w:pPr>
      <w:r>
        <w:rPr>
          <w:b/>
        </w:rPr>
        <w:t>Métro /RER B – Denfert-Rochereau</w:t>
      </w:r>
    </w:p>
    <w:p w:rsidR="005626D2" w:rsidRPr="008D5121" w:rsidRDefault="005626D2" w:rsidP="008D5121">
      <w:pPr>
        <w:jc w:val="center"/>
        <w:rPr>
          <w:b/>
          <w:bCs/>
          <w:color w:val="000000" w:themeColor="text1"/>
          <w:u w:val="single"/>
        </w:rPr>
      </w:pPr>
    </w:p>
    <w:p w:rsidR="005626D2" w:rsidRDefault="005626D2" w:rsidP="005626D2">
      <w:pPr>
        <w:jc w:val="both"/>
        <w:rPr>
          <w:b/>
          <w:bCs/>
          <w:color w:val="000000"/>
        </w:rPr>
      </w:pPr>
    </w:p>
    <w:p w:rsidR="005626D2" w:rsidRDefault="005626D2" w:rsidP="005626D2">
      <w:pPr>
        <w:jc w:val="both"/>
        <w:rPr>
          <w:b/>
          <w:bCs/>
          <w:color w:val="000000"/>
        </w:rPr>
      </w:pPr>
    </w:p>
    <w:p w:rsidR="005626D2" w:rsidRDefault="005626D2" w:rsidP="005626D2">
      <w:pPr>
        <w:jc w:val="both"/>
        <w:rPr>
          <w:color w:val="000000"/>
        </w:rPr>
      </w:pPr>
      <w:r>
        <w:rPr>
          <w:color w:val="000000"/>
        </w:rPr>
        <w:t xml:space="preserve">Ordre du jour : </w:t>
      </w:r>
    </w:p>
    <w:p w:rsidR="005626D2" w:rsidRPr="002B1024" w:rsidRDefault="005626D2" w:rsidP="005626D2">
      <w:pPr>
        <w:ind w:left="1416" w:firstLine="708"/>
        <w:jc w:val="both"/>
        <w:rPr>
          <w:b/>
          <w:bCs/>
          <w:color w:val="000000"/>
        </w:rPr>
      </w:pPr>
      <w:r w:rsidRPr="002B1024">
        <w:rPr>
          <w:b/>
          <w:bCs/>
          <w:color w:val="000000"/>
        </w:rPr>
        <w:sym w:font="Wingdings" w:char="F09F"/>
      </w:r>
      <w:r w:rsidRPr="002B1024">
        <w:rPr>
          <w:b/>
          <w:bCs/>
          <w:color w:val="000000"/>
        </w:rPr>
        <w:t xml:space="preserve"> Rapport moral</w:t>
      </w:r>
    </w:p>
    <w:p w:rsidR="005626D2" w:rsidRPr="002B1024" w:rsidRDefault="005626D2" w:rsidP="005626D2">
      <w:pPr>
        <w:jc w:val="both"/>
        <w:rPr>
          <w:b/>
          <w:bCs/>
          <w:color w:val="000000"/>
        </w:rPr>
      </w:pPr>
      <w:r w:rsidRPr="002B1024">
        <w:rPr>
          <w:b/>
          <w:bCs/>
          <w:color w:val="000000"/>
        </w:rPr>
        <w:tab/>
      </w:r>
      <w:r w:rsidRPr="002B1024">
        <w:rPr>
          <w:b/>
          <w:bCs/>
          <w:color w:val="000000"/>
        </w:rPr>
        <w:tab/>
      </w:r>
      <w:r w:rsidRPr="002B1024">
        <w:rPr>
          <w:b/>
          <w:bCs/>
          <w:color w:val="000000"/>
        </w:rPr>
        <w:tab/>
      </w:r>
      <w:r w:rsidRPr="002B1024">
        <w:rPr>
          <w:b/>
          <w:bCs/>
          <w:color w:val="000000"/>
        </w:rPr>
        <w:sym w:font="Wingdings" w:char="F09F"/>
      </w:r>
      <w:r w:rsidRPr="002B1024">
        <w:rPr>
          <w:b/>
          <w:bCs/>
          <w:color w:val="000000"/>
        </w:rPr>
        <w:t xml:space="preserve"> Rapport d’activité</w:t>
      </w:r>
    </w:p>
    <w:p w:rsidR="005626D2" w:rsidRPr="002B1024" w:rsidRDefault="005626D2" w:rsidP="005626D2">
      <w:pPr>
        <w:jc w:val="both"/>
        <w:rPr>
          <w:b/>
          <w:bCs/>
          <w:color w:val="000000"/>
        </w:rPr>
      </w:pPr>
      <w:r w:rsidRPr="002B1024">
        <w:rPr>
          <w:b/>
          <w:bCs/>
          <w:color w:val="000000"/>
        </w:rPr>
        <w:tab/>
      </w:r>
      <w:r w:rsidRPr="002B1024">
        <w:rPr>
          <w:b/>
          <w:bCs/>
          <w:color w:val="000000"/>
        </w:rPr>
        <w:tab/>
      </w:r>
      <w:r w:rsidRPr="002B1024">
        <w:rPr>
          <w:b/>
          <w:bCs/>
          <w:color w:val="000000"/>
        </w:rPr>
        <w:tab/>
      </w:r>
      <w:r w:rsidRPr="002B1024">
        <w:rPr>
          <w:b/>
          <w:bCs/>
          <w:color w:val="000000"/>
        </w:rPr>
        <w:sym w:font="Wingdings" w:char="F09F"/>
      </w:r>
      <w:r w:rsidRPr="002B1024">
        <w:rPr>
          <w:b/>
          <w:bCs/>
          <w:color w:val="000000"/>
        </w:rPr>
        <w:t xml:space="preserve"> Rapport financier</w:t>
      </w:r>
    </w:p>
    <w:p w:rsidR="005626D2" w:rsidRPr="002B1024" w:rsidRDefault="005626D2" w:rsidP="005626D2">
      <w:pPr>
        <w:jc w:val="both"/>
        <w:rPr>
          <w:b/>
          <w:bCs/>
          <w:color w:val="000000"/>
        </w:rPr>
      </w:pPr>
      <w:r w:rsidRPr="002B1024">
        <w:rPr>
          <w:b/>
          <w:bCs/>
          <w:color w:val="000000"/>
        </w:rPr>
        <w:tab/>
      </w:r>
      <w:r w:rsidRPr="002B1024">
        <w:rPr>
          <w:b/>
          <w:bCs/>
          <w:color w:val="000000"/>
        </w:rPr>
        <w:tab/>
      </w:r>
      <w:r w:rsidRPr="002B1024">
        <w:rPr>
          <w:b/>
          <w:bCs/>
          <w:color w:val="000000"/>
        </w:rPr>
        <w:tab/>
      </w:r>
      <w:r w:rsidRPr="002B1024">
        <w:rPr>
          <w:b/>
          <w:bCs/>
          <w:color w:val="000000"/>
        </w:rPr>
        <w:sym w:font="Wingdings" w:char="F09F"/>
      </w:r>
      <w:r w:rsidRPr="002B1024">
        <w:rPr>
          <w:b/>
          <w:bCs/>
          <w:color w:val="000000"/>
        </w:rPr>
        <w:t xml:space="preserve"> Renouvellement du conseil d’administration</w:t>
      </w:r>
    </w:p>
    <w:p w:rsidR="005626D2" w:rsidRPr="002B1024" w:rsidRDefault="005626D2" w:rsidP="005626D2">
      <w:pPr>
        <w:jc w:val="both"/>
        <w:rPr>
          <w:b/>
          <w:bCs/>
        </w:rPr>
      </w:pPr>
      <w:r w:rsidRPr="002B1024">
        <w:rPr>
          <w:b/>
          <w:bCs/>
          <w:color w:val="000000"/>
        </w:rPr>
        <w:tab/>
      </w:r>
      <w:r w:rsidRPr="002B1024">
        <w:rPr>
          <w:b/>
          <w:bCs/>
          <w:color w:val="000000"/>
        </w:rPr>
        <w:tab/>
      </w:r>
      <w:r w:rsidRPr="002B1024">
        <w:rPr>
          <w:b/>
          <w:bCs/>
          <w:color w:val="000000"/>
        </w:rPr>
        <w:tab/>
      </w:r>
      <w:r w:rsidRPr="002B1024">
        <w:rPr>
          <w:b/>
          <w:bCs/>
          <w:color w:val="000000"/>
        </w:rPr>
        <w:sym w:font="Wingdings" w:char="F09F"/>
      </w:r>
      <w:r w:rsidRPr="002B1024">
        <w:rPr>
          <w:b/>
          <w:bCs/>
          <w:color w:val="000000"/>
        </w:rPr>
        <w:t xml:space="preserve"> Questions diverses</w:t>
      </w:r>
    </w:p>
    <w:p w:rsidR="005626D2" w:rsidRDefault="005626D2" w:rsidP="005626D2">
      <w:pPr>
        <w:jc w:val="both"/>
      </w:pPr>
      <w:r>
        <w:rPr>
          <w:b/>
          <w:bCs/>
        </w:rPr>
        <w:tab/>
      </w:r>
    </w:p>
    <w:p w:rsidR="005626D2" w:rsidRPr="002D3F8D" w:rsidRDefault="005626D2" w:rsidP="005626D2">
      <w:pPr>
        <w:jc w:val="both"/>
        <w:rPr>
          <w:lang w:val="af-ZA"/>
        </w:rPr>
      </w:pPr>
      <w:r>
        <w:tab/>
        <w:t>Le Conseil d’administration est renouve</w:t>
      </w:r>
      <w:r w:rsidR="00282153">
        <w:t xml:space="preserve">lable par tiers chaque année ; </w:t>
      </w:r>
      <w:r w:rsidR="008D5121">
        <w:rPr>
          <w:b/>
        </w:rPr>
        <w:t>4</w:t>
      </w:r>
      <w:r w:rsidRPr="00282153">
        <w:rPr>
          <w:b/>
        </w:rPr>
        <w:t xml:space="preserve"> postes</w:t>
      </w:r>
      <w:r>
        <w:t xml:space="preserve"> sont  à pourvoir.  </w:t>
      </w:r>
      <w:r>
        <w:rPr>
          <w:u w:val="single"/>
        </w:rPr>
        <w:t>Sortants</w:t>
      </w:r>
      <w:r w:rsidR="00596D0E">
        <w:t> : Manuel VIEIRA, Dominique STOENESCO, Martine FRAGOAS</w:t>
      </w:r>
    </w:p>
    <w:p w:rsidR="005626D2" w:rsidRDefault="005626D2" w:rsidP="005626D2">
      <w:pPr>
        <w:jc w:val="both"/>
      </w:pPr>
    </w:p>
    <w:p w:rsidR="005626D2" w:rsidRDefault="005626D2" w:rsidP="005626D2">
      <w:pPr>
        <w:jc w:val="both"/>
      </w:pPr>
      <w:r>
        <w:tab/>
        <w:t>Afin de procéder au remplacement, au scrutin secret, des membres sortants, ainsi qu’à l’élection des candidats aux postes restés vacants, vous pouvez faire acte de candidature, soit dès maintenant, par écrit, soit lors de l’Assemblée générale. Nous vous rappelons que pour être électeur et/ou éligible, tout adhérent doit être à jour de sa cotisation. Celle-ci a été fixée à 35 euros (</w:t>
      </w:r>
      <w:r w:rsidR="008D5121">
        <w:t>20</w:t>
      </w:r>
      <w:r w:rsidR="008D5121">
        <w:rPr>
          <w:vertAlign w:val="superscript"/>
        </w:rPr>
        <w:t xml:space="preserve"> </w:t>
      </w:r>
      <w:r w:rsidR="008D5121">
        <w:t xml:space="preserve">euros pour les contractuels, </w:t>
      </w:r>
      <w:r>
        <w:t>12 euros pour les étudiants).</w:t>
      </w:r>
    </w:p>
    <w:p w:rsidR="005626D2" w:rsidRDefault="005626D2" w:rsidP="005626D2">
      <w:pPr>
        <w:jc w:val="both"/>
      </w:pPr>
    </w:p>
    <w:p w:rsidR="005626D2" w:rsidRDefault="005626D2" w:rsidP="005626D2">
      <w:pPr>
        <w:jc w:val="both"/>
      </w:pPr>
      <w:r>
        <w:tab/>
        <w:t>En cas d’empêchement, il vous est permis de voter par procuration. Nous vous demandons de nous renvoyer le pouvoir, après l’avoir complété. Chaque adhérent peut être porteur de 5 délégations de vote.</w:t>
      </w:r>
    </w:p>
    <w:p w:rsidR="005626D2" w:rsidRDefault="005626D2" w:rsidP="005626D2">
      <w:pPr>
        <w:jc w:val="both"/>
      </w:pPr>
    </w:p>
    <w:p w:rsidR="005626D2" w:rsidRDefault="005626D2" w:rsidP="005626D2">
      <w:pPr>
        <w:jc w:val="both"/>
      </w:pPr>
      <w:r>
        <w:tab/>
        <w:t>Nous comptons sur votre présence.</w:t>
      </w:r>
    </w:p>
    <w:p w:rsidR="005626D2" w:rsidRDefault="005626D2" w:rsidP="005626D2">
      <w:pPr>
        <w:jc w:val="both"/>
      </w:pPr>
      <w:r>
        <w:tab/>
        <w:t>Avec mes sentiments les plus cordiaux.</w:t>
      </w:r>
    </w:p>
    <w:p w:rsidR="005626D2" w:rsidRDefault="005626D2" w:rsidP="005626D2">
      <w:pPr>
        <w:jc w:val="both"/>
      </w:pPr>
    </w:p>
    <w:p w:rsidR="005626D2" w:rsidRDefault="005626D2" w:rsidP="005626D2">
      <w:r>
        <w:tab/>
      </w:r>
      <w:r>
        <w:tab/>
      </w:r>
      <w:r>
        <w:tab/>
      </w:r>
      <w:r>
        <w:tab/>
      </w:r>
      <w:r>
        <w:tab/>
      </w:r>
      <w:r>
        <w:tab/>
      </w:r>
      <w:r>
        <w:tab/>
      </w:r>
      <w:r>
        <w:tab/>
      </w:r>
      <w:r>
        <w:tab/>
        <w:t>Christophe GONZALEZ</w:t>
      </w:r>
    </w:p>
    <w:p w:rsidR="005626D2" w:rsidRDefault="005626D2" w:rsidP="005626D2">
      <w:r>
        <w:tab/>
      </w:r>
      <w:r>
        <w:tab/>
      </w:r>
      <w:r>
        <w:tab/>
      </w:r>
      <w:r>
        <w:tab/>
      </w:r>
      <w:r>
        <w:tab/>
      </w:r>
      <w:r>
        <w:tab/>
      </w:r>
      <w:r>
        <w:tab/>
      </w:r>
      <w:r>
        <w:tab/>
      </w:r>
      <w:r>
        <w:tab/>
        <w:t xml:space="preserve"> Président de l’ADEPBA</w:t>
      </w:r>
    </w:p>
    <w:p w:rsidR="005626D2" w:rsidRDefault="005626D2" w:rsidP="005626D2"/>
    <w:p w:rsidR="005626D2" w:rsidRDefault="005626D2" w:rsidP="005626D2"/>
    <w:p w:rsidR="005626D2" w:rsidRDefault="005626D2" w:rsidP="005626D2"/>
    <w:p w:rsidR="0094077D" w:rsidRDefault="0094077D"/>
    <w:sectPr w:rsidR="0094077D" w:rsidSect="00FF6A38">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626D2"/>
    <w:rsid w:val="002162B6"/>
    <w:rsid w:val="00282153"/>
    <w:rsid w:val="005626D2"/>
    <w:rsid w:val="00596D0E"/>
    <w:rsid w:val="005C581B"/>
    <w:rsid w:val="006175AB"/>
    <w:rsid w:val="00627A09"/>
    <w:rsid w:val="00685B8E"/>
    <w:rsid w:val="008D5121"/>
    <w:rsid w:val="0094077D"/>
    <w:rsid w:val="00A23616"/>
    <w:rsid w:val="00E1499C"/>
    <w:rsid w:val="00FF6A3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D2"/>
    <w:pPr>
      <w:spacing w:after="0" w:line="240" w:lineRule="auto"/>
    </w:pPr>
    <w:rPr>
      <w:rFonts w:ascii="Times New Roman" w:eastAsia="SimSu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626D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cretariat@adepb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284</Words>
  <Characters>1568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2024-02-06T21:01:00Z</cp:lastPrinted>
  <dcterms:created xsi:type="dcterms:W3CDTF">2023-02-04T09:34:00Z</dcterms:created>
  <dcterms:modified xsi:type="dcterms:W3CDTF">2024-02-06T21:03:00Z</dcterms:modified>
</cp:coreProperties>
</file>